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2622" w14:textId="77777777" w:rsidR="009F1D6A" w:rsidRPr="00121C85" w:rsidRDefault="009F1D6A" w:rsidP="004B479A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0B26440" w14:textId="38983BB3" w:rsidR="004B479A" w:rsidRPr="00121C85" w:rsidRDefault="004B479A" w:rsidP="004B479A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C85">
        <w:rPr>
          <w:rFonts w:ascii="Times New Roman" w:hAnsi="Times New Roman" w:cs="Times New Roman"/>
          <w:b/>
          <w:sz w:val="32"/>
          <w:szCs w:val="28"/>
        </w:rPr>
        <w:t xml:space="preserve">Ресурсный </w:t>
      </w:r>
      <w:proofErr w:type="spellStart"/>
      <w:r w:rsidRPr="00121C85">
        <w:rPr>
          <w:rFonts w:ascii="Times New Roman" w:hAnsi="Times New Roman" w:cs="Times New Roman"/>
          <w:b/>
          <w:sz w:val="32"/>
          <w:szCs w:val="28"/>
        </w:rPr>
        <w:t>антистресс</w:t>
      </w:r>
      <w:proofErr w:type="spellEnd"/>
      <w:r w:rsidRPr="00121C85">
        <w:rPr>
          <w:rFonts w:ascii="Times New Roman" w:hAnsi="Times New Roman" w:cs="Times New Roman"/>
          <w:b/>
          <w:sz w:val="32"/>
          <w:szCs w:val="28"/>
        </w:rPr>
        <w:t>. Выпуск 13</w:t>
      </w:r>
    </w:p>
    <w:p w14:paraId="76BCB6B3" w14:textId="77777777" w:rsidR="004B479A" w:rsidRPr="00121C85" w:rsidRDefault="004B479A" w:rsidP="004B479A">
      <w:pPr>
        <w:shd w:val="clear" w:color="auto" w:fill="FFF2CC" w:themeFill="accent4" w:themeFillTint="3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B9EDDC" w14:textId="77777777" w:rsidR="004B479A" w:rsidRPr="00121C85" w:rsidRDefault="004B479A" w:rsidP="004B479A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7E6DC13" w14:textId="6FFCFF32" w:rsidR="004B479A" w:rsidRPr="00121C85" w:rsidRDefault="004B479A" w:rsidP="004B479A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C85">
        <w:rPr>
          <w:rFonts w:ascii="Times New Roman" w:hAnsi="Times New Roman" w:cs="Times New Roman"/>
          <w:b/>
          <w:sz w:val="32"/>
          <w:szCs w:val="28"/>
        </w:rPr>
        <w:t>Полезные советы для НКО по со</w:t>
      </w:r>
      <w:r w:rsidR="009F1D6A" w:rsidRPr="00121C85">
        <w:rPr>
          <w:rFonts w:ascii="Times New Roman" w:hAnsi="Times New Roman" w:cs="Times New Roman"/>
          <w:b/>
          <w:sz w:val="32"/>
          <w:szCs w:val="28"/>
        </w:rPr>
        <w:t xml:space="preserve">зданию </w:t>
      </w:r>
      <w:proofErr w:type="spellStart"/>
      <w:r w:rsidR="009F1D6A" w:rsidRPr="00121C85">
        <w:rPr>
          <w:rFonts w:ascii="Times New Roman" w:hAnsi="Times New Roman" w:cs="Times New Roman"/>
          <w:b/>
          <w:sz w:val="32"/>
          <w:szCs w:val="28"/>
        </w:rPr>
        <w:t>видеоконтента</w:t>
      </w:r>
      <w:proofErr w:type="spellEnd"/>
      <w:r w:rsidR="009F1D6A" w:rsidRPr="00121C85">
        <w:rPr>
          <w:rFonts w:ascii="Times New Roman" w:hAnsi="Times New Roman" w:cs="Times New Roman"/>
          <w:b/>
          <w:sz w:val="32"/>
          <w:szCs w:val="28"/>
        </w:rPr>
        <w:t xml:space="preserve"> на </w:t>
      </w:r>
      <w:proofErr w:type="spellStart"/>
      <w:r w:rsidR="009F1D6A" w:rsidRPr="00121C85">
        <w:rPr>
          <w:rFonts w:ascii="Times New Roman" w:hAnsi="Times New Roman" w:cs="Times New Roman"/>
          <w:b/>
          <w:sz w:val="32"/>
          <w:szCs w:val="28"/>
        </w:rPr>
        <w:t>YouTube</w:t>
      </w:r>
      <w:proofErr w:type="spellEnd"/>
    </w:p>
    <w:p w14:paraId="2E95A5DC" w14:textId="77777777" w:rsidR="004B479A" w:rsidRPr="00121C85" w:rsidRDefault="004B479A" w:rsidP="004B479A">
      <w:pPr>
        <w:shd w:val="clear" w:color="auto" w:fill="FECEFC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E491A8" w14:textId="77777777" w:rsidR="009F1D6A" w:rsidRDefault="009F1D6A" w:rsidP="009F1D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0B521" w14:textId="665F73A0" w:rsidR="004B479A" w:rsidRPr="009F1D6A" w:rsidRDefault="004B479A" w:rsidP="009F1D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 xml:space="preserve"> уже несколько лет уверенно держится в тройке самых посещаемых сайтов мира. Неудивительно, что видеохостинг стал одним из самых действенных каналов для продвижения. Видеоконтент, выложенный на данном сайте, помогает привлечь внимание к себе или своей организации/проекту, представить информацию в удобной для пользователя форме.</w:t>
      </w:r>
    </w:p>
    <w:p w14:paraId="31C42C53" w14:textId="77777777" w:rsidR="00B17A86" w:rsidRPr="009F1D6A" w:rsidRDefault="00B17A86" w:rsidP="004B47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AC56A" w14:textId="5B4EA02A" w:rsidR="00B17A86" w:rsidRPr="009F1D6A" w:rsidRDefault="009F1D6A" w:rsidP="00EE70A3">
      <w:pPr>
        <w:pStyle w:val="a3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9F1D6A">
        <w:rPr>
          <w:rFonts w:ascii="Times New Roman" w:hAnsi="Times New Roman" w:cs="Times New Roman"/>
          <w:sz w:val="28"/>
          <w:szCs w:val="28"/>
        </w:rPr>
        <w:t>―</w:t>
      </w:r>
      <w:r w:rsidR="00B17A86" w:rsidRPr="009F1D6A">
        <w:rPr>
          <w:rFonts w:ascii="Times New Roman" w:hAnsi="Times New Roman" w:cs="Times New Roman"/>
          <w:sz w:val="28"/>
          <w:szCs w:val="28"/>
        </w:rPr>
        <w:t xml:space="preserve"> контент должен быть уникальным. Это не значит, что при использовании чужого видео вас немедленно заблокируют, но проблемы рано или поздно возникнут.</w:t>
      </w:r>
    </w:p>
    <w:p w14:paraId="322FA4E4" w14:textId="3C4BD467" w:rsidR="00B17A86" w:rsidRPr="009F1D6A" w:rsidRDefault="00B17A86" w:rsidP="00BA58D7">
      <w:pPr>
        <w:pStyle w:val="a3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Самая б</w:t>
      </w:r>
      <w:r w:rsidR="009F1D6A" w:rsidRPr="009F1D6A">
        <w:rPr>
          <w:rFonts w:ascii="Times New Roman" w:hAnsi="Times New Roman" w:cs="Times New Roman"/>
          <w:sz w:val="28"/>
          <w:szCs w:val="28"/>
        </w:rPr>
        <w:t>ольшая ошибка новичков ―</w:t>
      </w:r>
      <w:r w:rsidRPr="009F1D6A">
        <w:rPr>
          <w:rFonts w:ascii="Times New Roman" w:hAnsi="Times New Roman" w:cs="Times New Roman"/>
          <w:sz w:val="28"/>
          <w:szCs w:val="28"/>
        </w:rPr>
        <w:t xml:space="preserve"> использование чужой музыки. Вы не можете просто взять любую понравившуюся мелодию и вставить в свой ролик. Без разрешения на использование это приравнивается к воровству. Музыка должна быть бесплатной</w:t>
      </w:r>
      <w:r w:rsidR="009F1D6A">
        <w:rPr>
          <w:rFonts w:ascii="Times New Roman" w:hAnsi="Times New Roman" w:cs="Times New Roman"/>
          <w:sz w:val="28"/>
          <w:szCs w:val="28"/>
        </w:rPr>
        <w:t xml:space="preserve"> (но и в этом случае лучше указать автора и название композиции)</w:t>
      </w:r>
      <w:r w:rsidRPr="009F1D6A">
        <w:rPr>
          <w:rFonts w:ascii="Times New Roman" w:hAnsi="Times New Roman" w:cs="Times New Roman"/>
          <w:sz w:val="28"/>
          <w:szCs w:val="28"/>
        </w:rPr>
        <w:t>. Где можно найти</w:t>
      </w:r>
      <w:r w:rsidR="009F1D6A">
        <w:rPr>
          <w:rFonts w:ascii="Times New Roman" w:hAnsi="Times New Roman" w:cs="Times New Roman"/>
          <w:sz w:val="28"/>
          <w:szCs w:val="28"/>
        </w:rPr>
        <w:t xml:space="preserve"> бесплатную музыку:</w:t>
      </w:r>
    </w:p>
    <w:p w14:paraId="68D5803D" w14:textId="49A13FA5" w:rsidR="00B17A86" w:rsidRPr="009F1D6A" w:rsidRDefault="00B17A86" w:rsidP="009F1D6A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В фонотеке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 xml:space="preserve">. Чтобы попасть в фонотеку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>, перейдите в творческую студию и в боковом мен</w:t>
      </w:r>
      <w:r w:rsidR="009F1D6A" w:rsidRPr="009F1D6A">
        <w:rPr>
          <w:rFonts w:ascii="Times New Roman" w:hAnsi="Times New Roman" w:cs="Times New Roman"/>
          <w:sz w:val="28"/>
          <w:szCs w:val="28"/>
        </w:rPr>
        <w:t>ю выберите «Создать», а затем</w:t>
      </w:r>
      <w:r w:rsidR="009F1D6A">
        <w:rPr>
          <w:rFonts w:ascii="Times New Roman" w:hAnsi="Times New Roman" w:cs="Times New Roman"/>
          <w:sz w:val="28"/>
          <w:szCs w:val="28"/>
        </w:rPr>
        <w:t> </w:t>
      </w:r>
      <w:r w:rsidR="009F1D6A" w:rsidRPr="009F1D6A">
        <w:rPr>
          <w:rFonts w:ascii="Times New Roman" w:hAnsi="Times New Roman" w:cs="Times New Roman"/>
          <w:sz w:val="28"/>
          <w:szCs w:val="28"/>
        </w:rPr>
        <w:t>―</w:t>
      </w:r>
      <w:r w:rsidRPr="009F1D6A">
        <w:rPr>
          <w:rFonts w:ascii="Times New Roman" w:hAnsi="Times New Roman" w:cs="Times New Roman"/>
          <w:sz w:val="28"/>
          <w:szCs w:val="28"/>
        </w:rPr>
        <w:t xml:space="preserve"> «Фонотека». Перед вами откроется архив с бесплатной музыкой и звуками, которые можно использовать, не боясь наказаний.</w:t>
      </w:r>
    </w:p>
    <w:p w14:paraId="61A593F4" w14:textId="772FA3E3" w:rsidR="00B17A86" w:rsidRPr="009F1D6A" w:rsidRDefault="00B17A86" w:rsidP="009F1D6A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В сообществах «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 xml:space="preserve">». Например, </w:t>
      </w:r>
      <w:hyperlink r:id="rId5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 w:rsidRPr="009F1D6A">
        <w:rPr>
          <w:rFonts w:ascii="Times New Roman" w:hAnsi="Times New Roman" w:cs="Times New Roman"/>
          <w:sz w:val="28"/>
          <w:szCs w:val="28"/>
        </w:rPr>
        <w:t>.</w:t>
      </w:r>
    </w:p>
    <w:p w14:paraId="2829D1C8" w14:textId="0ADEAAE7" w:rsidR="00B17A86" w:rsidRPr="009F1D6A" w:rsidRDefault="00B17A86" w:rsidP="009F1D6A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На специализированных сайтах-архивах</w:t>
      </w:r>
      <w:r w:rsidR="009F1D6A">
        <w:rPr>
          <w:rFonts w:ascii="Times New Roman" w:hAnsi="Times New Roman" w:cs="Times New Roman"/>
          <w:sz w:val="28"/>
          <w:szCs w:val="28"/>
        </w:rPr>
        <w:t>, типа</w:t>
      </w:r>
      <w:r w:rsidRPr="009F1D6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Jamendo.com</w:t>
        </w:r>
      </w:hyperlink>
      <w:r w:rsidRPr="009F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Freemusicarchive.org</w:t>
        </w:r>
      </w:hyperlink>
      <w:r w:rsidRPr="009F1D6A">
        <w:rPr>
          <w:rFonts w:ascii="Times New Roman" w:hAnsi="Times New Roman" w:cs="Times New Roman"/>
          <w:sz w:val="28"/>
          <w:szCs w:val="28"/>
        </w:rPr>
        <w:t>.</w:t>
      </w:r>
    </w:p>
    <w:p w14:paraId="6761ACD6" w14:textId="42735D4C" w:rsidR="00B17A86" w:rsidRPr="009F1D6A" w:rsidRDefault="00B17A86" w:rsidP="009F1D6A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9F1D6A">
        <w:rPr>
          <w:rFonts w:ascii="Times New Roman" w:hAnsi="Times New Roman" w:cs="Times New Roman"/>
          <w:sz w:val="28"/>
          <w:szCs w:val="28"/>
        </w:rPr>
        <w:t>у самих авторов и</w:t>
      </w:r>
      <w:r w:rsidRPr="009F1D6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музыкантов</w:t>
        </w:r>
      </w:hyperlink>
      <w:r w:rsidRPr="009F1D6A">
        <w:rPr>
          <w:rFonts w:ascii="Times New Roman" w:hAnsi="Times New Roman" w:cs="Times New Roman"/>
          <w:sz w:val="28"/>
          <w:szCs w:val="28"/>
        </w:rPr>
        <w:t>, предоставляющих музыку бесплатно в обмен на ссылку.</w:t>
      </w:r>
    </w:p>
    <w:p w14:paraId="466A1FC4" w14:textId="0A8B60CB" w:rsidR="00B17A86" w:rsidRPr="009F1D6A" w:rsidRDefault="00B17A86" w:rsidP="00EE70A3">
      <w:pPr>
        <w:pStyle w:val="a3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Видеоряд также не может содержать фрагменты чужого материала, так как в таком случае может поступить жалоба от правообладателя. Если необходимо цитирование, старайтесь использовать не более 10</w:t>
      </w:r>
      <w:r w:rsidR="009F1D6A">
        <w:rPr>
          <w:rFonts w:ascii="Times New Roman" w:hAnsi="Times New Roman" w:cs="Times New Roman"/>
          <w:sz w:val="28"/>
          <w:szCs w:val="28"/>
        </w:rPr>
        <w:t> </w:t>
      </w:r>
      <w:r w:rsidRPr="009F1D6A">
        <w:rPr>
          <w:rFonts w:ascii="Times New Roman" w:hAnsi="Times New Roman" w:cs="Times New Roman"/>
          <w:sz w:val="28"/>
          <w:szCs w:val="28"/>
        </w:rPr>
        <w:t>секунд стороннего видео. И только в тех случаях, когда это действительно необходимо.</w:t>
      </w:r>
    </w:p>
    <w:p w14:paraId="34159FC0" w14:textId="34D589EB" w:rsidR="009F1D6A" w:rsidRDefault="00B17A86" w:rsidP="009F1D6A">
      <w:pPr>
        <w:pStyle w:val="a3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При публикации материалов учитывайте также, что соотношение с</w:t>
      </w:r>
      <w:r w:rsidR="009F1D6A">
        <w:rPr>
          <w:rFonts w:ascii="Times New Roman" w:hAnsi="Times New Roman" w:cs="Times New Roman"/>
          <w:sz w:val="28"/>
          <w:szCs w:val="28"/>
        </w:rPr>
        <w:t xml:space="preserve">торон проигрывателя на </w:t>
      </w:r>
      <w:proofErr w:type="spellStart"/>
      <w:r w:rsidR="009F1D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F1D6A">
        <w:rPr>
          <w:rFonts w:ascii="Times New Roman" w:hAnsi="Times New Roman" w:cs="Times New Roman"/>
          <w:sz w:val="28"/>
          <w:szCs w:val="28"/>
        </w:rPr>
        <w:t> </w:t>
      </w:r>
      <w:r w:rsidR="009F1D6A" w:rsidRPr="009F1D6A">
        <w:rPr>
          <w:rFonts w:ascii="Times New Roman" w:hAnsi="Times New Roman" w:cs="Times New Roman"/>
          <w:sz w:val="28"/>
          <w:szCs w:val="28"/>
        </w:rPr>
        <w:t>―</w:t>
      </w:r>
      <w:r w:rsidRPr="009F1D6A">
        <w:rPr>
          <w:rFonts w:ascii="Times New Roman" w:hAnsi="Times New Roman" w:cs="Times New Roman"/>
          <w:sz w:val="28"/>
          <w:szCs w:val="28"/>
        </w:rPr>
        <w:t xml:space="preserve"> 16:9. Не учт</w:t>
      </w:r>
      <w:r w:rsidR="009F1D6A">
        <w:rPr>
          <w:rFonts w:ascii="Times New Roman" w:hAnsi="Times New Roman" w:cs="Times New Roman"/>
          <w:sz w:val="28"/>
          <w:szCs w:val="28"/>
        </w:rPr>
        <w:t>ёте этот момент </w:t>
      </w:r>
      <w:r w:rsidR="009F1D6A" w:rsidRPr="009F1D6A">
        <w:rPr>
          <w:rFonts w:ascii="Times New Roman" w:hAnsi="Times New Roman" w:cs="Times New Roman"/>
          <w:sz w:val="28"/>
          <w:szCs w:val="28"/>
        </w:rPr>
        <w:t>―</w:t>
      </w:r>
      <w:r w:rsidRPr="009F1D6A">
        <w:rPr>
          <w:rFonts w:ascii="Times New Roman" w:hAnsi="Times New Roman" w:cs="Times New Roman"/>
          <w:sz w:val="28"/>
          <w:szCs w:val="28"/>
        </w:rPr>
        <w:t xml:space="preserve"> получите ч</w:t>
      </w:r>
      <w:r w:rsidR="009F1D6A">
        <w:rPr>
          <w:rFonts w:ascii="Times New Roman" w:hAnsi="Times New Roman" w:cs="Times New Roman"/>
          <w:sz w:val="28"/>
          <w:szCs w:val="28"/>
        </w:rPr>
        <w:t>ё</w:t>
      </w:r>
      <w:r w:rsidRPr="009F1D6A">
        <w:rPr>
          <w:rFonts w:ascii="Times New Roman" w:hAnsi="Times New Roman" w:cs="Times New Roman"/>
          <w:sz w:val="28"/>
          <w:szCs w:val="28"/>
        </w:rPr>
        <w:t>рные полосы по бокам.</w:t>
      </w:r>
      <w:r w:rsidR="009F1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8C5F2" w14:textId="01A42E7B" w:rsidR="00121C85" w:rsidRDefault="00121C85" w:rsidP="00121C8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У данного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 xml:space="preserve"> есть </w:t>
      </w:r>
      <w:hyperlink r:id="rId9" w:anchor="topic=9257498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справочный центр</w:t>
        </w:r>
      </w:hyperlink>
      <w:r w:rsidRPr="009F1D6A">
        <w:rPr>
          <w:rFonts w:ascii="Times New Roman" w:hAnsi="Times New Roman" w:cs="Times New Roman"/>
          <w:sz w:val="28"/>
          <w:szCs w:val="28"/>
        </w:rPr>
        <w:t>, где можно найти ответы на многие вопросы.</w:t>
      </w:r>
    </w:p>
    <w:p w14:paraId="727F4D10" w14:textId="18BC4564" w:rsidR="00121C85" w:rsidRDefault="00121C85" w:rsidP="00121C8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515E562" w14:textId="45156320" w:rsidR="00EE70A3" w:rsidRPr="009F1D6A" w:rsidRDefault="00121C85" w:rsidP="00121C8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FB8229F" wp14:editId="1CEF66B1">
            <wp:simplePos x="0" y="0"/>
            <wp:positionH relativeFrom="column">
              <wp:posOffset>542290</wp:posOffset>
            </wp:positionH>
            <wp:positionV relativeFrom="paragraph">
              <wp:posOffset>454</wp:posOffset>
            </wp:positionV>
            <wp:extent cx="5625465" cy="23990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02153" w14:textId="2ADB95FA" w:rsidR="00F03E79" w:rsidRPr="009F1D6A" w:rsidRDefault="00F03E79" w:rsidP="00121C85">
      <w:pPr>
        <w:pStyle w:val="a3"/>
        <w:shd w:val="clear" w:color="auto" w:fill="FFCCFF"/>
        <w:spacing w:before="160"/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F1D6A">
        <w:rPr>
          <w:rFonts w:ascii="Times New Roman" w:hAnsi="Times New Roman" w:cs="Times New Roman"/>
          <w:b/>
          <w:bCs/>
          <w:sz w:val="32"/>
          <w:szCs w:val="28"/>
        </w:rPr>
        <w:t>Существует несколько способов создания видео:</w:t>
      </w:r>
    </w:p>
    <w:p w14:paraId="14AC5DEF" w14:textId="7D9C42D2" w:rsidR="00F03E7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Съ</w:t>
      </w:r>
      <w:r w:rsid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ё</w:t>
      </w: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мка на камеру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>. Наличие оборудования в данном случае играет большую роль. Пользователь уже успел привыкнуть к качественной картинке.</w:t>
      </w:r>
    </w:p>
    <w:p w14:paraId="339C6893" w14:textId="5CF8F9C6" w:rsidR="00F03E7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Анимация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. Стоит относительно дорого. Один </w:t>
      </w:r>
      <w:r w:rsidR="009F1D6A">
        <w:rPr>
          <w:rFonts w:ascii="Times New Roman" w:hAnsi="Times New Roman" w:cs="Times New Roman"/>
          <w:color w:val="333333"/>
          <w:sz w:val="28"/>
          <w:szCs w:val="28"/>
        </w:rPr>
        <w:t>из распространенных вариантов </w:t>
      </w:r>
      <w:r w:rsidR="009F1D6A" w:rsidRPr="009F1D6A">
        <w:rPr>
          <w:rFonts w:ascii="Times New Roman" w:hAnsi="Times New Roman" w:cs="Times New Roman"/>
          <w:color w:val="333333"/>
          <w:sz w:val="28"/>
          <w:szCs w:val="28"/>
        </w:rPr>
        <w:t>―</w:t>
      </w:r>
      <w:r w:rsidR="009F1D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history="1">
        <w:proofErr w:type="spellStart"/>
        <w:r w:rsidRPr="009F1D6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видеоинфографика</w:t>
        </w:r>
        <w:proofErr w:type="spellEnd"/>
      </w:hyperlink>
      <w:r w:rsidRPr="009F1D6A">
        <w:rPr>
          <w:rFonts w:ascii="Times New Roman" w:hAnsi="Times New Roman" w:cs="Times New Roman"/>
          <w:color w:val="333333"/>
          <w:sz w:val="28"/>
          <w:szCs w:val="28"/>
        </w:rPr>
        <w:t>, которую используют, к примеру, для описания работы интернет-сервисов.</w:t>
      </w:r>
    </w:p>
    <w:p w14:paraId="1264A593" w14:textId="77777777" w:rsidR="00F03E7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Запись видео с экрана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. Прекрасно подходит для наглядной демонстрации процесса (в роликах из серии </w:t>
      </w:r>
      <w:proofErr w:type="spellStart"/>
      <w:r w:rsidRPr="009F1D6A">
        <w:rPr>
          <w:rFonts w:ascii="Times New Roman" w:hAnsi="Times New Roman" w:cs="Times New Roman"/>
          <w:color w:val="333333"/>
          <w:sz w:val="28"/>
          <w:szCs w:val="28"/>
        </w:rPr>
        <w:t>how-to</w:t>
      </w:r>
      <w:proofErr w:type="spellEnd"/>
      <w:r w:rsidRPr="009F1D6A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3A30A788" w14:textId="3E53ACA6" w:rsidR="00F03E7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Презентации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. Для кого-то скучно, а кому-то нравится. Не все любят смотреть на вещающее лицо. Презентация более информативна. Если нужно показать цифры, статистику, скрины и прочее – она прекрасно справится с этой задачей. Также в пятом выпуске </w:t>
      </w:r>
      <w:hyperlink r:id="rId12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 xml:space="preserve">проекта «Ресурсный </w:t>
        </w:r>
        <w:proofErr w:type="spellStart"/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антистресс</w:t>
        </w:r>
        <w:proofErr w:type="spellEnd"/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 мы делали подборку советов для создания стильных презентаций, которые помогут привлечь внимание людей. </w:t>
      </w:r>
    </w:p>
    <w:p w14:paraId="7797EFE8" w14:textId="77777777" w:rsidR="00F03E7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Видеоряд из фото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. Просто и быстро. Для отдельных случаев может быть уместно. К примеру, для демонстрации портфолио фотографа или идей </w:t>
      </w:r>
      <w:proofErr w:type="spellStart"/>
      <w:r w:rsidRPr="009F1D6A">
        <w:rPr>
          <w:rFonts w:ascii="Times New Roman" w:hAnsi="Times New Roman" w:cs="Times New Roman"/>
          <w:color w:val="333333"/>
          <w:sz w:val="28"/>
          <w:szCs w:val="28"/>
        </w:rPr>
        <w:t>handmade</w:t>
      </w:r>
      <w:proofErr w:type="spellEnd"/>
      <w:r w:rsidRPr="009F1D6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7A0D018" w14:textId="42572593" w:rsidR="00F62B99" w:rsidRPr="009F1D6A" w:rsidRDefault="00F03E79" w:rsidP="00EE70A3">
      <w:pPr>
        <w:numPr>
          <w:ilvl w:val="0"/>
          <w:numId w:val="5"/>
        </w:numPr>
        <w:spacing w:after="0" w:line="240" w:lineRule="auto"/>
        <w:ind w:left="709" w:hanging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1D6A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Подкаст</w:t>
      </w:r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. Некоторые </w:t>
      </w:r>
      <w:proofErr w:type="spellStart"/>
      <w:r w:rsidRPr="009F1D6A">
        <w:rPr>
          <w:rFonts w:ascii="Times New Roman" w:hAnsi="Times New Roman" w:cs="Times New Roman"/>
          <w:color w:val="333333"/>
          <w:sz w:val="28"/>
          <w:szCs w:val="28"/>
        </w:rPr>
        <w:t>подкастеры</w:t>
      </w:r>
      <w:proofErr w:type="spellEnd"/>
      <w:r w:rsidRPr="009F1D6A">
        <w:rPr>
          <w:rFonts w:ascii="Times New Roman" w:hAnsi="Times New Roman" w:cs="Times New Roman"/>
          <w:color w:val="333333"/>
          <w:sz w:val="28"/>
          <w:szCs w:val="28"/>
        </w:rPr>
        <w:t xml:space="preserve"> выкладывают аудио на </w:t>
      </w:r>
      <w:proofErr w:type="spellStart"/>
      <w:r w:rsidRPr="009F1D6A">
        <w:rPr>
          <w:rFonts w:ascii="Times New Roman" w:hAnsi="Times New Roman" w:cs="Times New Roman"/>
          <w:color w:val="333333"/>
          <w:sz w:val="28"/>
          <w:szCs w:val="28"/>
        </w:rPr>
        <w:t>YouTube</w:t>
      </w:r>
      <w:proofErr w:type="spellEnd"/>
      <w:r w:rsidRPr="009F1D6A">
        <w:rPr>
          <w:rFonts w:ascii="Times New Roman" w:hAnsi="Times New Roman" w:cs="Times New Roman"/>
          <w:color w:val="333333"/>
          <w:sz w:val="28"/>
          <w:szCs w:val="28"/>
        </w:rPr>
        <w:t>, сопровождая его статичной картинкой. Такие видео тоже могут быть интересны пользователям.</w:t>
      </w:r>
    </w:p>
    <w:p w14:paraId="7E7F570C" w14:textId="77777777" w:rsidR="00F03E79" w:rsidRPr="009F1D6A" w:rsidRDefault="00F03E79" w:rsidP="00F62B99">
      <w:pPr>
        <w:spacing w:after="0" w:line="240" w:lineRule="auto"/>
        <w:ind w:left="1701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14:paraId="285D3E86" w14:textId="1B59835C" w:rsidR="00F62B99" w:rsidRPr="009F1D6A" w:rsidRDefault="00F62B99" w:rsidP="00121C85">
      <w:pPr>
        <w:shd w:val="clear" w:color="auto" w:fill="FFCCFF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F1D6A">
        <w:rPr>
          <w:rFonts w:ascii="Times New Roman" w:hAnsi="Times New Roman" w:cs="Times New Roman"/>
          <w:b/>
          <w:bCs/>
          <w:sz w:val="32"/>
          <w:szCs w:val="28"/>
        </w:rPr>
        <w:t>Правила съ</w:t>
      </w:r>
      <w:r w:rsidR="009F1D6A">
        <w:rPr>
          <w:rFonts w:ascii="Times New Roman" w:hAnsi="Times New Roman" w:cs="Times New Roman"/>
          <w:b/>
          <w:bCs/>
          <w:sz w:val="32"/>
          <w:szCs w:val="28"/>
        </w:rPr>
        <w:t>ё</w:t>
      </w:r>
      <w:r w:rsidRPr="009F1D6A">
        <w:rPr>
          <w:rFonts w:ascii="Times New Roman" w:hAnsi="Times New Roman" w:cs="Times New Roman"/>
          <w:b/>
          <w:bCs/>
          <w:sz w:val="32"/>
          <w:szCs w:val="28"/>
        </w:rPr>
        <w:t>мки видео:</w:t>
      </w:r>
    </w:p>
    <w:p w14:paraId="57730C69" w14:textId="2DA6085B" w:rsidR="00F62B99" w:rsidRPr="009F1D6A" w:rsidRDefault="00F62B99" w:rsidP="00EE70A3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121C85">
        <w:rPr>
          <w:rFonts w:ascii="Times New Roman" w:hAnsi="Times New Roman" w:cs="Times New Roman"/>
          <w:b/>
          <w:bCs/>
          <w:sz w:val="28"/>
          <w:szCs w:val="28"/>
        </w:rPr>
        <w:t xml:space="preserve">торопитесь </w:t>
      </w:r>
      <w:r w:rsidRPr="009F1D6A">
        <w:rPr>
          <w:rFonts w:ascii="Times New Roman" w:hAnsi="Times New Roman" w:cs="Times New Roman"/>
          <w:b/>
          <w:bCs/>
          <w:sz w:val="28"/>
          <w:szCs w:val="28"/>
        </w:rPr>
        <w:t>покупат</w:t>
      </w:r>
      <w:r w:rsidR="00121C8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F1D6A">
        <w:rPr>
          <w:rFonts w:ascii="Times New Roman" w:hAnsi="Times New Roman" w:cs="Times New Roman"/>
          <w:b/>
          <w:bCs/>
          <w:sz w:val="28"/>
          <w:szCs w:val="28"/>
        </w:rPr>
        <w:t xml:space="preserve"> камеру. </w:t>
      </w:r>
    </w:p>
    <w:p w14:paraId="71BA497C" w14:textId="2DD4497F" w:rsidR="00F62B99" w:rsidRPr="009F1D6A" w:rsidRDefault="00F62B99" w:rsidP="00F62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Начните с телефона. Сейчас данный виде техники доступен всем и на нем можно освоить правила композиции, работы со светом и звуком. Так вы опытным путем поймете, какие функции важны именно для того типа роликов, которые вы снимаете, а главное — нравится ли вам вообще снимать</w:t>
      </w:r>
    </w:p>
    <w:p w14:paraId="44145179" w14:textId="5A6DE797" w:rsidR="00F62B99" w:rsidRPr="009F1D6A" w:rsidRDefault="00F62B99" w:rsidP="00EE70A3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Держите камеру</w:t>
      </w:r>
      <w:r w:rsidRPr="009F1D6A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9F1D6A">
        <w:rPr>
          <w:rFonts w:ascii="Times New Roman" w:hAnsi="Times New Roman" w:cs="Times New Roman"/>
          <w:b/>
          <w:bCs/>
          <w:sz w:val="28"/>
          <w:szCs w:val="28"/>
        </w:rPr>
        <w:t>телефон правильно.</w:t>
      </w:r>
    </w:p>
    <w:p w14:paraId="60CDD816" w14:textId="6D9567C7" w:rsidR="00F62B99" w:rsidRPr="009F1D6A" w:rsidRDefault="00F62B99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Одна из главных проблем видео, снятых новичками — трясущееся или дергающееся изображение. Штатив — простое, доступное устройство и для </w:t>
      </w:r>
      <w:r w:rsidRPr="009F1D6A">
        <w:rPr>
          <w:rFonts w:ascii="Times New Roman" w:hAnsi="Times New Roman" w:cs="Times New Roman"/>
          <w:sz w:val="28"/>
          <w:szCs w:val="28"/>
        </w:rPr>
        <w:lastRenderedPageBreak/>
        <w:t>любителя, в идеале снимать с него. Но даже если он у вас есть, то не всегда с собой. На этот случай есть неписанные правила видеосъемки, выработанные годами практики и опыта мастеров.</w:t>
      </w:r>
    </w:p>
    <w:p w14:paraId="455A756E" w14:textId="75D8723E" w:rsidR="00F62B99" w:rsidRPr="009F1D6A" w:rsidRDefault="00F62B99" w:rsidP="00F62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Поставьте камеру или телефон на твёрдую поверхность. Можно сесть за стол и опереться на него локтями, но такая возможность тоже есть не всегда. </w:t>
      </w:r>
      <w:r w:rsidR="00A5479C" w:rsidRPr="009F1D6A">
        <w:rPr>
          <w:rFonts w:ascii="Times New Roman" w:hAnsi="Times New Roman" w:cs="Times New Roman"/>
          <w:sz w:val="28"/>
          <w:szCs w:val="28"/>
        </w:rPr>
        <w:t>Держите камеру правильно — не на вытянутой руке, глядя в откидной экран, а двумя руками, уперев локти в живот и смотря в видоискатель. Такая конструкция обеспечивает жесткость положения, а с ней и стабильность изображения. Ноги для повышения устойчивости можно расставить на ширину плеч.</w:t>
      </w:r>
    </w:p>
    <w:p w14:paraId="0BA398EE" w14:textId="075804D5" w:rsidR="00A5479C" w:rsidRPr="009F1D6A" w:rsidRDefault="00A5479C" w:rsidP="00EE70A3">
      <w:pPr>
        <w:pStyle w:val="a3"/>
        <w:numPr>
          <w:ilvl w:val="0"/>
          <w:numId w:val="8"/>
        </w:numPr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Напишите сценарий к видео.</w:t>
      </w:r>
    </w:p>
    <w:p w14:paraId="56BE1EFE" w14:textId="3C58A522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Лучше сначала собрать всю необходимую информацию, а затем отредактировать текст и разбить его на смысловые части, чтобы снимать было удобнее. Важно говорить на одном языке с аудиторией, поскольку ролик всегда создается для зрителя. Обязательно прочитайте текст перед съемкой. Иногда в письменном виде он выглядит нормально, но при проговаривании вслух дается тяжело.</w:t>
      </w:r>
    </w:p>
    <w:p w14:paraId="2FC3EDD5" w14:textId="5D104E65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Ещё одна частая проблема — боязнь камеры. Без съ</w:t>
      </w:r>
      <w:r w:rsidR="009F1D6A">
        <w:rPr>
          <w:rFonts w:ascii="Times New Roman" w:hAnsi="Times New Roman" w:cs="Times New Roman"/>
          <w:sz w:val="28"/>
          <w:szCs w:val="28"/>
        </w:rPr>
        <w:t>ё</w:t>
      </w:r>
      <w:r w:rsidRPr="009F1D6A">
        <w:rPr>
          <w:rFonts w:ascii="Times New Roman" w:hAnsi="Times New Roman" w:cs="Times New Roman"/>
          <w:sz w:val="28"/>
          <w:szCs w:val="28"/>
        </w:rPr>
        <w:t>мки человек вед</w:t>
      </w:r>
      <w:r w:rsidR="009F1D6A">
        <w:rPr>
          <w:rFonts w:ascii="Times New Roman" w:hAnsi="Times New Roman" w:cs="Times New Roman"/>
          <w:sz w:val="28"/>
          <w:szCs w:val="28"/>
        </w:rPr>
        <w:t>ё</w:t>
      </w:r>
      <w:r w:rsidRPr="009F1D6A">
        <w:rPr>
          <w:rFonts w:ascii="Times New Roman" w:hAnsi="Times New Roman" w:cs="Times New Roman"/>
          <w:sz w:val="28"/>
          <w:szCs w:val="28"/>
        </w:rPr>
        <w:t>т себя свободно и органично, а перед объективом замыкается. Решение — практика и опыт. Со временем мы привыкаем и переста</w:t>
      </w:r>
      <w:r w:rsidR="009F1D6A">
        <w:rPr>
          <w:rFonts w:ascii="Times New Roman" w:hAnsi="Times New Roman" w:cs="Times New Roman"/>
          <w:sz w:val="28"/>
          <w:szCs w:val="28"/>
        </w:rPr>
        <w:t>ё</w:t>
      </w:r>
      <w:r w:rsidRPr="009F1D6A">
        <w:rPr>
          <w:rFonts w:ascii="Times New Roman" w:hAnsi="Times New Roman" w:cs="Times New Roman"/>
          <w:sz w:val="28"/>
          <w:szCs w:val="28"/>
        </w:rPr>
        <w:t>м реагировать на камеру. Расслабьте героя видео. Снимите несколько «мусорных» дублей, пока он зажат. Когда успокоится, перестанет наигрывать и станет самим собой — приступайте к съемке оригинала.</w:t>
      </w:r>
    </w:p>
    <w:p w14:paraId="74C94F0D" w14:textId="7518E846" w:rsidR="00A5479C" w:rsidRPr="009F1D6A" w:rsidRDefault="00A5479C" w:rsidP="00EE70A3">
      <w:pPr>
        <w:pStyle w:val="a3"/>
        <w:numPr>
          <w:ilvl w:val="0"/>
          <w:numId w:val="8"/>
        </w:numPr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Распределяйте пространство в кадре правильно.</w:t>
      </w:r>
    </w:p>
    <w:p w14:paraId="07A7B8F6" w14:textId="77777777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Если вы только начинаете снимать, то придерживайтесь правила третей — упрощенной версии классического правила золотого сечения. В этом случае кадр разбивается на 9 частей (3 по горизонтали и 3 по вертикали), а ключевые объекты располагаются по линиям сечения или их перекрестьям. Если объект движется, то оставляйте побольше пространства в направлении его движения.</w:t>
      </w:r>
    </w:p>
    <w:p w14:paraId="486F5776" w14:textId="135F84C5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7527F2" wp14:editId="6BE8EAFE">
            <wp:simplePos x="0" y="0"/>
            <wp:positionH relativeFrom="column">
              <wp:posOffset>3518535</wp:posOffset>
            </wp:positionH>
            <wp:positionV relativeFrom="paragraph">
              <wp:posOffset>5715</wp:posOffset>
            </wp:positionV>
            <wp:extent cx="2819400" cy="1880169"/>
            <wp:effectExtent l="0" t="0" r="0" b="635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3C69B" w14:textId="618BFCD2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Немного пустого пространства вообще нужно оставлять всегда, ведь объект съемки может поменять позу, выпрямиться или привстать. Следите за задним планом, чтобы фонари, деревья или трубы не торчали из головы героя в кадре.</w:t>
      </w:r>
    </w:p>
    <w:p w14:paraId="526EE984" w14:textId="59FF1BB3" w:rsidR="00A5479C" w:rsidRPr="009F1D6A" w:rsidRDefault="00A5479C" w:rsidP="00EE70A3">
      <w:pPr>
        <w:pStyle w:val="a3"/>
        <w:numPr>
          <w:ilvl w:val="0"/>
          <w:numId w:val="8"/>
        </w:numPr>
        <w:ind w:hanging="5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Учитывайте освещение</w:t>
      </w:r>
    </w:p>
    <w:p w14:paraId="2AD67C64" w14:textId="63CE3497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Свет определяет атмосферу и настроение ролика. Естественный дневной свет сделает видеоролик жизнерадостным и лёгким. Максимально мягко и без резких контрастов теней свет рассеивается до полудня и после 16 часов. При съемке в помещении не ставьте модель спиной к окну. Свет должен быть у </w:t>
      </w:r>
      <w:r w:rsidRPr="009F1D6A">
        <w:rPr>
          <w:rFonts w:ascii="Times New Roman" w:hAnsi="Times New Roman" w:cs="Times New Roman"/>
          <w:sz w:val="28"/>
          <w:szCs w:val="28"/>
        </w:rPr>
        <w:lastRenderedPageBreak/>
        <w:t>вас за спиной и равномерно освещать объект. Если снимаете человека, то он перед вами, а за вашей спиной — источник света, равномерно освещающий его.</w:t>
      </w:r>
    </w:p>
    <w:p w14:paraId="158450AE" w14:textId="541128BA" w:rsidR="00A5479C" w:rsidRPr="009F1D6A" w:rsidRDefault="00A5479C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>Установка баланса белого компенсирует влияние источников света на цветопередачу. Например, при освещении лампой накаливания цвета могут уйти в желтый, при освещении лампой дневного света — в синий. Резкие переходы, например</w:t>
      </w:r>
      <w:r w:rsidR="009F1D6A">
        <w:rPr>
          <w:rFonts w:ascii="Times New Roman" w:hAnsi="Times New Roman" w:cs="Times New Roman"/>
          <w:sz w:val="28"/>
          <w:szCs w:val="28"/>
        </w:rPr>
        <w:t>,</w:t>
      </w:r>
      <w:r w:rsidRPr="009F1D6A">
        <w:rPr>
          <w:rFonts w:ascii="Times New Roman" w:hAnsi="Times New Roman" w:cs="Times New Roman"/>
          <w:sz w:val="28"/>
          <w:szCs w:val="28"/>
        </w:rPr>
        <w:t xml:space="preserve"> с солнца в тень, тоже могут вызвать нарушения цветопередачи — камера не успевает быстро среагировать на изменившееся освещение.</w:t>
      </w:r>
    </w:p>
    <w:p w14:paraId="79E65617" w14:textId="77777777" w:rsidR="00A5479C" w:rsidRPr="009F1D6A" w:rsidRDefault="00F03E79" w:rsidP="00EE70A3">
      <w:pPr>
        <w:pStyle w:val="a3"/>
        <w:numPr>
          <w:ilvl w:val="0"/>
          <w:numId w:val="8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Монтаж видео</w:t>
      </w:r>
      <w:r w:rsidR="00A5479C" w:rsidRPr="009F1D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70102F" w14:textId="559B4F04" w:rsidR="00F62B99" w:rsidRDefault="00F03E79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Монтаж видео необходим всегда, неважно, снимаете вы на камеру или записываете видео с экрана ноутбука. В любом случае после записи что-то нужно будет вырезать, где-то подправить, наложить или убрать звук и т. д. Но для этих целей необязательно обзаводиться набором программ, достаточно установить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="00F62B99" w:rsidRPr="009F1D6A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F62B99" w:rsidRPr="009F1D6A">
          <w:rPr>
            <w:rStyle w:val="a4"/>
            <w:rFonts w:ascii="Times New Roman" w:hAnsi="Times New Roman" w:cs="Times New Roman"/>
            <w:sz w:val="28"/>
            <w:szCs w:val="28"/>
          </w:rPr>
          <w:t>подробная инструкция для начинающих</w:t>
        </w:r>
      </w:hyperlink>
      <w:r w:rsidR="00F62B99" w:rsidRPr="009F1D6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23342FD" w14:textId="77777777" w:rsidR="00121C85" w:rsidRPr="009F1D6A" w:rsidRDefault="00121C85" w:rsidP="00A54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C0C054" w14:textId="42B9EBFD" w:rsidR="00F62B99" w:rsidRPr="009F1D6A" w:rsidRDefault="009F1D6A" w:rsidP="00121C85">
      <w:pPr>
        <w:shd w:val="clear" w:color="auto" w:fill="FFCCFF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Используйте трейлер канала</w:t>
      </w:r>
    </w:p>
    <w:p w14:paraId="77FDAB7F" w14:textId="508091E5" w:rsidR="00A5479C" w:rsidRPr="009F1D6A" w:rsidRDefault="00121C85" w:rsidP="00F62B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5479C" w:rsidRPr="009F1D6A">
          <w:rPr>
            <w:rStyle w:val="a4"/>
            <w:rFonts w:ascii="Times New Roman" w:hAnsi="Times New Roman" w:cs="Times New Roman"/>
            <w:sz w:val="28"/>
            <w:szCs w:val="28"/>
          </w:rPr>
          <w:t>Трейлер</w:t>
        </w:r>
      </w:hyperlink>
      <w:r w:rsidR="009F1D6A">
        <w:rPr>
          <w:rFonts w:ascii="Times New Roman" w:hAnsi="Times New Roman" w:cs="Times New Roman"/>
          <w:sz w:val="28"/>
          <w:szCs w:val="28"/>
        </w:rPr>
        <w:t xml:space="preserve">  </w:t>
      </w:r>
      <w:r w:rsidR="009F1D6A" w:rsidRPr="009F1D6A">
        <w:rPr>
          <w:rFonts w:ascii="Times New Roman" w:hAnsi="Times New Roman" w:cs="Times New Roman"/>
          <w:sz w:val="28"/>
          <w:szCs w:val="28"/>
        </w:rPr>
        <w:t>―</w:t>
      </w:r>
      <w:r w:rsidR="00A5479C" w:rsidRPr="009F1D6A">
        <w:rPr>
          <w:rFonts w:ascii="Times New Roman" w:hAnsi="Times New Roman" w:cs="Times New Roman"/>
          <w:sz w:val="28"/>
          <w:szCs w:val="28"/>
        </w:rPr>
        <w:t xml:space="preserve"> это первый фильм, который при входе на ваш канал видит зритель без подписки. Он должен не только рассказывать историю вашей некоммерческой организации, но и объяснить, почему её миссия очень важна. Подумайте о нём, как о рекламе своего канала и своей миссии.</w:t>
      </w:r>
    </w:p>
    <w:p w14:paraId="15C777F6" w14:textId="6629D6BA" w:rsidR="003E6661" w:rsidRPr="009F1D6A" w:rsidRDefault="003E6661" w:rsidP="00F62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Регулярная загрузка, чтобы канал не потерял свежести.</w:t>
      </w:r>
    </w:p>
    <w:p w14:paraId="6E1F9E25" w14:textId="21503D6B" w:rsidR="003E6661" w:rsidRPr="009F1D6A" w:rsidRDefault="003E6661" w:rsidP="00F62B99">
      <w:pPr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Часть создателей каналов на </w:t>
      </w:r>
      <w:proofErr w:type="spellStart"/>
      <w:r w:rsidRPr="009F1D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1D6A">
        <w:rPr>
          <w:rFonts w:ascii="Times New Roman" w:hAnsi="Times New Roman" w:cs="Times New Roman"/>
          <w:sz w:val="28"/>
          <w:szCs w:val="28"/>
        </w:rPr>
        <w:t>, которым удалось достичь успеха, считает, что</w:t>
      </w:r>
      <w:r w:rsidR="009F1D6A">
        <w:rPr>
          <w:rFonts w:ascii="Times New Roman" w:hAnsi="Times New Roman" w:cs="Times New Roman"/>
          <w:sz w:val="28"/>
          <w:szCs w:val="28"/>
        </w:rPr>
        <w:t xml:space="preserve"> частые и регулярные загрузки, </w:t>
      </w:r>
      <w:r w:rsidR="009F1D6A" w:rsidRPr="009F1D6A">
        <w:rPr>
          <w:rFonts w:ascii="Times New Roman" w:hAnsi="Times New Roman" w:cs="Times New Roman"/>
          <w:sz w:val="28"/>
          <w:szCs w:val="28"/>
        </w:rPr>
        <w:t>―</w:t>
      </w:r>
      <w:r w:rsidRPr="009F1D6A">
        <w:rPr>
          <w:rFonts w:ascii="Times New Roman" w:hAnsi="Times New Roman" w:cs="Times New Roman"/>
          <w:sz w:val="28"/>
          <w:szCs w:val="28"/>
        </w:rPr>
        <w:t xml:space="preserve"> это одна из лучших стратегий. Поэтому стоит выработать </w:t>
      </w:r>
      <w:hyperlink r:id="rId16" w:history="1">
        <w:r w:rsidRPr="009F1D6A">
          <w:rPr>
            <w:rStyle w:val="a4"/>
            <w:rFonts w:ascii="Times New Roman" w:hAnsi="Times New Roman" w:cs="Times New Roman"/>
            <w:sz w:val="28"/>
            <w:szCs w:val="28"/>
          </w:rPr>
          <w:t>правильный график</w:t>
        </w:r>
      </w:hyperlink>
      <w:r w:rsidRPr="009F1D6A">
        <w:rPr>
          <w:rFonts w:ascii="Times New Roman" w:hAnsi="Times New Roman" w:cs="Times New Roman"/>
          <w:sz w:val="28"/>
          <w:szCs w:val="28"/>
        </w:rPr>
        <w:t>, а потом придерживаться его.</w:t>
      </w:r>
    </w:p>
    <w:p w14:paraId="0ED8BA08" w14:textId="3A7752C8" w:rsidR="00F03E79" w:rsidRPr="009F1D6A" w:rsidRDefault="00EE70A3" w:rsidP="00F62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6A">
        <w:rPr>
          <w:rFonts w:ascii="Times New Roman" w:hAnsi="Times New Roman" w:cs="Times New Roman"/>
          <w:b/>
          <w:bCs/>
          <w:sz w:val="28"/>
          <w:szCs w:val="28"/>
        </w:rPr>
        <w:t>Поддерживайте контакт со зрителями.</w:t>
      </w:r>
    </w:p>
    <w:p w14:paraId="45CE4961" w14:textId="448AB78D" w:rsidR="00EE70A3" w:rsidRPr="009F1D6A" w:rsidRDefault="00EE70A3" w:rsidP="00EE70A3">
      <w:pPr>
        <w:jc w:val="both"/>
        <w:rPr>
          <w:rFonts w:ascii="Times New Roman" w:hAnsi="Times New Roman" w:cs="Times New Roman"/>
          <w:sz w:val="28"/>
          <w:szCs w:val="28"/>
        </w:rPr>
      </w:pPr>
      <w:r w:rsidRPr="009F1D6A">
        <w:rPr>
          <w:rFonts w:ascii="Times New Roman" w:hAnsi="Times New Roman" w:cs="Times New Roman"/>
          <w:sz w:val="28"/>
          <w:szCs w:val="28"/>
        </w:rPr>
        <w:t xml:space="preserve">Не достаточно просто создать новый канал. Попросите зрителей </w:t>
      </w:r>
      <w:r w:rsidR="009F1D6A">
        <w:rPr>
          <w:rFonts w:ascii="Times New Roman" w:hAnsi="Times New Roman" w:cs="Times New Roman"/>
          <w:sz w:val="28"/>
          <w:szCs w:val="28"/>
        </w:rPr>
        <w:t>активно участвовать в его жизни</w:t>
      </w:r>
      <w:r w:rsidRPr="009F1D6A">
        <w:rPr>
          <w:rFonts w:ascii="Times New Roman" w:hAnsi="Times New Roman" w:cs="Times New Roman"/>
          <w:sz w:val="28"/>
          <w:szCs w:val="28"/>
        </w:rPr>
        <w:t xml:space="preserve"> и поддерживайте контакт с ними.</w:t>
      </w:r>
    </w:p>
    <w:p w14:paraId="0EAF8A97" w14:textId="353E8CC6" w:rsidR="00EE70A3" w:rsidRPr="009F1D6A" w:rsidRDefault="00121C85" w:rsidP="00EE70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E70A3" w:rsidRPr="009F1D6A">
          <w:rPr>
            <w:rStyle w:val="a4"/>
            <w:rFonts w:ascii="Times New Roman" w:hAnsi="Times New Roman" w:cs="Times New Roman"/>
            <w:sz w:val="28"/>
            <w:szCs w:val="28"/>
          </w:rPr>
          <w:t>Взаимодействие</w:t>
        </w:r>
      </w:hyperlink>
      <w:r w:rsidR="00EE70A3" w:rsidRPr="009F1D6A">
        <w:rPr>
          <w:rFonts w:ascii="Times New Roman" w:hAnsi="Times New Roman" w:cs="Times New Roman"/>
          <w:sz w:val="28"/>
          <w:szCs w:val="28"/>
        </w:rPr>
        <w:t xml:space="preserve"> позволит Вам наладить истинную связь. Таким образом, построить сообщество, которое объединится вокруг вашего дела.</w:t>
      </w:r>
    </w:p>
    <w:sectPr w:rsidR="00EE70A3" w:rsidRPr="009F1D6A" w:rsidSect="00121C85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132"/>
    <w:multiLevelType w:val="hybridMultilevel"/>
    <w:tmpl w:val="F68CE9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5E4FD3"/>
    <w:multiLevelType w:val="hybridMultilevel"/>
    <w:tmpl w:val="0A608A14"/>
    <w:lvl w:ilvl="0" w:tplc="A60C9F8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8AB"/>
    <w:multiLevelType w:val="hybridMultilevel"/>
    <w:tmpl w:val="202E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3A8C"/>
    <w:multiLevelType w:val="hybridMultilevel"/>
    <w:tmpl w:val="A5C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4C2C"/>
    <w:multiLevelType w:val="hybridMultilevel"/>
    <w:tmpl w:val="FEE66526"/>
    <w:lvl w:ilvl="0" w:tplc="B95C75A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747603"/>
    <w:multiLevelType w:val="hybridMultilevel"/>
    <w:tmpl w:val="253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A3F75"/>
    <w:multiLevelType w:val="multilevel"/>
    <w:tmpl w:val="71D2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7396B"/>
    <w:multiLevelType w:val="hybridMultilevel"/>
    <w:tmpl w:val="ED3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9A"/>
    <w:rsid w:val="00121C85"/>
    <w:rsid w:val="003E6661"/>
    <w:rsid w:val="004B479A"/>
    <w:rsid w:val="009F1D6A"/>
    <w:rsid w:val="00A5479C"/>
    <w:rsid w:val="00B17A86"/>
    <w:rsid w:val="00EA21DB"/>
    <w:rsid w:val="00EE70A3"/>
    <w:rsid w:val="00F03E79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D42B"/>
  <w15:chartTrackingRefBased/>
  <w15:docId w15:val="{CC3BB96B-2791-4C86-9D45-F38C4144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A86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F0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sound.com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emusicarchive.org/" TargetMode="External"/><Relationship Id="rId12" Type="http://schemas.openxmlformats.org/officeDocument/2006/relationships/hyperlink" Target="http://xn----8sbnatxcctbeddbtj9c2e.xn--p1ai/russian-federation/news/resursnyy-antistress-priznaki-stilnoy-prezentacii" TargetMode="External"/><Relationship Id="rId17" Type="http://schemas.openxmlformats.org/officeDocument/2006/relationships/hyperlink" Target="https://webznam.ru/publ/google/sotrudnichestvo_s_drugimi_avtorami/11-1-0-6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znam.ru/publ/google/planirovanie_zapisej_publikaciej_video/11-1-0-6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amendo.com/?language=ru" TargetMode="External"/><Relationship Id="rId11" Type="http://schemas.openxmlformats.org/officeDocument/2006/relationships/hyperlink" Target="https://texterra.ru/videoinfografika/" TargetMode="External"/><Relationship Id="rId5" Type="http://schemas.openxmlformats.org/officeDocument/2006/relationships/hyperlink" Target="https://vk.com/music_for_youtube" TargetMode="External"/><Relationship Id="rId15" Type="http://schemas.openxmlformats.org/officeDocument/2006/relationships/hyperlink" Target="https://webznam.ru/publ/google/trejlerom_kanala_youtube/11-1-0-62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" TargetMode="External"/><Relationship Id="rId14" Type="http://schemas.openxmlformats.org/officeDocument/2006/relationships/hyperlink" Target="https://koskomp.ru/rabota-s-kompyuternyimi-programmami/rabota-s-videoredaktorami/kak-polzovatsya-soni-vegas-pro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5</cp:revision>
  <dcterms:created xsi:type="dcterms:W3CDTF">2020-07-02T10:04:00Z</dcterms:created>
  <dcterms:modified xsi:type="dcterms:W3CDTF">2020-07-02T15:05:00Z</dcterms:modified>
</cp:coreProperties>
</file>